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E94664" w:rsidRDefault="00E94664"/>
    <w:p w:rsidR="00E94664" w:rsidRDefault="00E94664"/>
    <w:p w:rsidR="00E94664" w:rsidRPr="00E94664" w:rsidRDefault="00E94664" w:rsidP="00E94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EXPUNERE DE MOTIVE</w:t>
      </w:r>
    </w:p>
    <w:p w:rsidR="001D5333" w:rsidRDefault="00F81AA5" w:rsidP="001D53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proiect de hotărâre </w:t>
      </w:r>
      <w:r w:rsidRPr="00F81AA5">
        <w:rPr>
          <w:rFonts w:ascii="Times New Roman" w:hAnsi="Times New Roman" w:cs="Times New Roman"/>
          <w:sz w:val="28"/>
          <w:szCs w:val="28"/>
        </w:rPr>
        <w:t xml:space="preserve">privind aprobarea vânzării directe, fără licitație publică, a terenului </w:t>
      </w:r>
      <w:r w:rsidR="00E3615F">
        <w:rPr>
          <w:rFonts w:ascii="Times New Roman" w:hAnsi="Times New Roman" w:cs="Times New Roman"/>
          <w:sz w:val="28"/>
          <w:szCs w:val="28"/>
        </w:rPr>
        <w:t xml:space="preserve">construit având destinația </w:t>
      </w:r>
      <w:r w:rsidRPr="00F81AA5">
        <w:rPr>
          <w:rFonts w:ascii="Times New Roman" w:hAnsi="Times New Roman" w:cs="Times New Roman"/>
          <w:sz w:val="28"/>
          <w:szCs w:val="28"/>
        </w:rPr>
        <w:t xml:space="preserve">locuință, situat în Dej, str. Constantin Brâncuși, nr. 18, în suprafață de 300 mp, către Georgiu Ioan </w:t>
      </w:r>
      <w:r>
        <w:rPr>
          <w:rFonts w:ascii="Times New Roman" w:hAnsi="Times New Roman" w:cs="Times New Roman"/>
          <w:sz w:val="28"/>
          <w:szCs w:val="28"/>
        </w:rPr>
        <w:t>Cornel</w:t>
      </w:r>
    </w:p>
    <w:p w:rsidR="001D5333" w:rsidRDefault="00E94664" w:rsidP="001D53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Având la baza 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solicitarea </w:t>
      </w:r>
      <w:r w:rsidR="00DB4DA2" w:rsidRPr="00DB4DA2">
        <w:rPr>
          <w:rFonts w:ascii="Times New Roman" w:hAnsi="Times New Roman" w:cs="Times New Roman"/>
          <w:sz w:val="28"/>
          <w:szCs w:val="28"/>
        </w:rPr>
        <w:t>lui</w:t>
      </w:r>
      <w:r w:rsidR="00F81AA5" w:rsidRPr="00F81AA5">
        <w:t xml:space="preserve"> </w:t>
      </w:r>
      <w:r w:rsidR="00F81AA5" w:rsidRPr="00F81AA5">
        <w:rPr>
          <w:rFonts w:ascii="Times New Roman" w:hAnsi="Times New Roman" w:cs="Times New Roman"/>
          <w:sz w:val="28"/>
          <w:szCs w:val="28"/>
        </w:rPr>
        <w:t>Georgiu Ioan Cornel</w:t>
      </w:r>
      <w:r w:rsidR="00DB4DA2" w:rsidRPr="00DB4DA2">
        <w:rPr>
          <w:rFonts w:ascii="Times New Roman" w:hAnsi="Times New Roman" w:cs="Times New Roman"/>
          <w:sz w:val="28"/>
          <w:szCs w:val="28"/>
        </w:rPr>
        <w:t>, cu domiciliul în Dej, str.</w:t>
      </w:r>
      <w:r w:rsidR="00F81AA5" w:rsidRPr="00F81AA5">
        <w:t xml:space="preserve"> </w:t>
      </w:r>
      <w:r w:rsidR="00F81AA5" w:rsidRPr="00F81AA5">
        <w:rPr>
          <w:rFonts w:ascii="Times New Roman" w:hAnsi="Times New Roman" w:cs="Times New Roman"/>
          <w:sz w:val="28"/>
          <w:szCs w:val="28"/>
        </w:rPr>
        <w:t>Constantin Brâncuși</w:t>
      </w:r>
      <w:r w:rsidR="00DB4DA2" w:rsidRPr="00DB4DA2">
        <w:rPr>
          <w:rFonts w:ascii="Times New Roman" w:hAnsi="Times New Roman" w:cs="Times New Roman"/>
          <w:sz w:val="28"/>
          <w:szCs w:val="28"/>
        </w:rPr>
        <w:t xml:space="preserve"> nr. 1</w:t>
      </w:r>
      <w:r w:rsidR="00F81AA5">
        <w:rPr>
          <w:rFonts w:ascii="Times New Roman" w:hAnsi="Times New Roman" w:cs="Times New Roman"/>
          <w:sz w:val="28"/>
          <w:szCs w:val="28"/>
        </w:rPr>
        <w:t>8</w:t>
      </w:r>
      <w:r w:rsidR="00DB4DA2" w:rsidRPr="00DB4DA2">
        <w:rPr>
          <w:rFonts w:ascii="Times New Roman" w:hAnsi="Times New Roman" w:cs="Times New Roman"/>
          <w:sz w:val="28"/>
          <w:szCs w:val="28"/>
        </w:rPr>
        <w:t xml:space="preserve">, privind cumpărarea terenului în suprafață de </w:t>
      </w:r>
      <w:r w:rsidR="00F81AA5">
        <w:rPr>
          <w:rFonts w:ascii="Times New Roman" w:hAnsi="Times New Roman" w:cs="Times New Roman"/>
          <w:sz w:val="28"/>
          <w:szCs w:val="28"/>
        </w:rPr>
        <w:t>300</w:t>
      </w:r>
      <w:r w:rsidR="00DB4DA2" w:rsidRPr="00DB4DA2">
        <w:rPr>
          <w:rFonts w:ascii="Times New Roman" w:hAnsi="Times New Roman" w:cs="Times New Roman"/>
          <w:sz w:val="28"/>
          <w:szCs w:val="28"/>
        </w:rPr>
        <w:t xml:space="preserve"> mp, situat în Dej,</w:t>
      </w:r>
      <w:r w:rsidR="00F81AA5" w:rsidRPr="00F81AA5">
        <w:t xml:space="preserve"> </w:t>
      </w:r>
      <w:r w:rsidR="00F81AA5" w:rsidRPr="00F81AA5">
        <w:rPr>
          <w:rFonts w:ascii="Times New Roman" w:hAnsi="Times New Roman" w:cs="Times New Roman"/>
          <w:sz w:val="28"/>
          <w:szCs w:val="28"/>
        </w:rPr>
        <w:t xml:space="preserve">str. Constantin Brâncuși, nr. 18, </w:t>
      </w:r>
      <w:r w:rsidR="00DB4DA2" w:rsidRPr="00DB4DA2">
        <w:rPr>
          <w:rFonts w:ascii="Times New Roman" w:hAnsi="Times New Roman" w:cs="Times New Roman"/>
          <w:sz w:val="28"/>
          <w:szCs w:val="28"/>
        </w:rPr>
        <w:t xml:space="preserve"> , înscris în CF Dej, nr. </w:t>
      </w:r>
      <w:r w:rsidR="00F81AA5">
        <w:rPr>
          <w:rFonts w:ascii="Times New Roman" w:hAnsi="Times New Roman" w:cs="Times New Roman"/>
          <w:sz w:val="28"/>
          <w:szCs w:val="28"/>
        </w:rPr>
        <w:t>60324</w:t>
      </w:r>
      <w:r w:rsidR="00DB4DA2" w:rsidRPr="00DB4DA2">
        <w:rPr>
          <w:rFonts w:ascii="Times New Roman" w:hAnsi="Times New Roman" w:cs="Times New Roman"/>
          <w:sz w:val="28"/>
          <w:szCs w:val="28"/>
        </w:rPr>
        <w:t xml:space="preserve"> cu nr. cadastral </w:t>
      </w:r>
      <w:r w:rsidR="00F81AA5">
        <w:rPr>
          <w:rFonts w:ascii="Times New Roman" w:hAnsi="Times New Roman" w:cs="Times New Roman"/>
          <w:sz w:val="28"/>
          <w:szCs w:val="28"/>
        </w:rPr>
        <w:t>60324</w:t>
      </w:r>
      <w:r w:rsidR="00DB4DA2" w:rsidRPr="00DB4DA2">
        <w:rPr>
          <w:rFonts w:ascii="Times New Roman" w:hAnsi="Times New Roman" w:cs="Times New Roman"/>
          <w:sz w:val="28"/>
          <w:szCs w:val="28"/>
        </w:rPr>
        <w:t>, pe</w:t>
      </w:r>
      <w:r w:rsidR="00DB4DA2">
        <w:rPr>
          <w:rFonts w:ascii="Times New Roman" w:hAnsi="Times New Roman" w:cs="Times New Roman"/>
          <w:sz w:val="28"/>
          <w:szCs w:val="28"/>
        </w:rPr>
        <w:t xml:space="preserve"> care este edificată o </w:t>
      </w:r>
      <w:proofErr w:type="spellStart"/>
      <w:r w:rsidR="00DB4DA2">
        <w:rPr>
          <w:rFonts w:ascii="Times New Roman" w:hAnsi="Times New Roman" w:cs="Times New Roman"/>
          <w:sz w:val="28"/>
          <w:szCs w:val="28"/>
        </w:rPr>
        <w:t>locuinţă</w:t>
      </w:r>
      <w:proofErr w:type="spellEnd"/>
      <w:r w:rsidR="00DB4DA2">
        <w:rPr>
          <w:rFonts w:ascii="Times New Roman" w:hAnsi="Times New Roman" w:cs="Times New Roman"/>
          <w:sz w:val="28"/>
          <w:szCs w:val="28"/>
        </w:rPr>
        <w:t>;</w:t>
      </w:r>
    </w:p>
    <w:p w:rsidR="00F81AA5" w:rsidRDefault="001D5333" w:rsidP="00DB4D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5333">
        <w:rPr>
          <w:rFonts w:ascii="Times New Roman" w:hAnsi="Times New Roman" w:cs="Times New Roman"/>
          <w:sz w:val="28"/>
          <w:szCs w:val="28"/>
        </w:rPr>
        <w:t xml:space="preserve">Referatul nr.          din …….., al Compartimentului Patrimoniu, </w:t>
      </w:r>
      <w:r w:rsidR="00F81AA5" w:rsidRPr="00F81AA5">
        <w:rPr>
          <w:rFonts w:ascii="Times New Roman" w:hAnsi="Times New Roman" w:cs="Times New Roman"/>
          <w:sz w:val="28"/>
          <w:szCs w:val="28"/>
        </w:rPr>
        <w:t xml:space="preserve">prin care se propune vânzarea directă, fără licitație publică, a terenului aferent spațiului pentru locuit, concesionat în baza </w:t>
      </w:r>
      <w:r w:rsidR="00C86DB1">
        <w:rPr>
          <w:rFonts w:ascii="Times New Roman" w:hAnsi="Times New Roman" w:cs="Times New Roman"/>
          <w:sz w:val="28"/>
          <w:szCs w:val="28"/>
        </w:rPr>
        <w:t>actului adițional al Contractului de concesionare</w:t>
      </w:r>
      <w:r w:rsidR="00F81AA5" w:rsidRPr="00F81AA5">
        <w:rPr>
          <w:rFonts w:ascii="Times New Roman" w:hAnsi="Times New Roman" w:cs="Times New Roman"/>
          <w:sz w:val="28"/>
          <w:szCs w:val="28"/>
        </w:rPr>
        <w:t xml:space="preserve"> nr</w:t>
      </w:r>
      <w:r w:rsidR="00C86DB1">
        <w:rPr>
          <w:rFonts w:ascii="Times New Roman" w:hAnsi="Times New Roman" w:cs="Times New Roman"/>
          <w:sz w:val="28"/>
          <w:szCs w:val="28"/>
        </w:rPr>
        <w:t>.12/27.04.2000</w:t>
      </w:r>
      <w:r w:rsidR="00F81AA5" w:rsidRPr="00F81AA5">
        <w:rPr>
          <w:rFonts w:ascii="Times New Roman" w:hAnsi="Times New Roman" w:cs="Times New Roman"/>
          <w:sz w:val="28"/>
          <w:szCs w:val="28"/>
        </w:rPr>
        <w:t xml:space="preserve">, situat în Dej, str. Constantin Brâncuși, nr. 18, în suprafață de 300 mp, teren înscris în C.F 60324. Dej cu nr. cadastral </w:t>
      </w:r>
      <w:r w:rsidR="00F81AA5">
        <w:rPr>
          <w:rFonts w:ascii="Times New Roman" w:hAnsi="Times New Roman" w:cs="Times New Roman"/>
          <w:sz w:val="28"/>
          <w:szCs w:val="28"/>
        </w:rPr>
        <w:t xml:space="preserve">60324 </w:t>
      </w:r>
      <w:r w:rsidR="00DB4DA2" w:rsidRPr="00DB4DA2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DB4DA2" w:rsidRPr="00DB4DA2">
        <w:rPr>
          <w:rFonts w:ascii="Times New Roman" w:hAnsi="Times New Roman" w:cs="Times New Roman"/>
          <w:sz w:val="28"/>
          <w:szCs w:val="28"/>
        </w:rPr>
        <w:t>preţul</w:t>
      </w:r>
      <w:proofErr w:type="spellEnd"/>
      <w:r w:rsidR="00DB4DA2" w:rsidRPr="00DB4DA2">
        <w:rPr>
          <w:rFonts w:ascii="Times New Roman" w:hAnsi="Times New Roman" w:cs="Times New Roman"/>
          <w:sz w:val="28"/>
          <w:szCs w:val="28"/>
        </w:rPr>
        <w:t xml:space="preserve"> de </w:t>
      </w:r>
      <w:r w:rsidR="00F81AA5">
        <w:rPr>
          <w:rFonts w:ascii="Times New Roman" w:hAnsi="Times New Roman" w:cs="Times New Roman"/>
          <w:sz w:val="28"/>
          <w:szCs w:val="28"/>
        </w:rPr>
        <w:t>20980</w:t>
      </w:r>
      <w:r w:rsidR="00DB4DA2" w:rsidRPr="00DB4DA2">
        <w:rPr>
          <w:rFonts w:ascii="Times New Roman" w:hAnsi="Times New Roman" w:cs="Times New Roman"/>
          <w:sz w:val="28"/>
          <w:szCs w:val="28"/>
        </w:rPr>
        <w:t xml:space="preserve"> lei, conform </w:t>
      </w:r>
      <w:r w:rsidR="00F81AA5" w:rsidRPr="00F81AA5">
        <w:rPr>
          <w:rFonts w:ascii="Times New Roman" w:hAnsi="Times New Roman" w:cs="Times New Roman"/>
          <w:sz w:val="28"/>
          <w:szCs w:val="28"/>
        </w:rPr>
        <w:t xml:space="preserve">art. 36 alin. (2) litera c), alin. (5), lit. b) </w:t>
      </w:r>
      <w:proofErr w:type="spellStart"/>
      <w:r w:rsidR="00F81AA5" w:rsidRPr="00F81AA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F81AA5" w:rsidRPr="00F81AA5">
        <w:rPr>
          <w:rFonts w:ascii="Times New Roman" w:hAnsi="Times New Roman" w:cs="Times New Roman"/>
          <w:sz w:val="28"/>
          <w:szCs w:val="28"/>
        </w:rPr>
        <w:t xml:space="preserve"> art. 123 alin. (3) din Legea nr. 215/2001 privi</w:t>
      </w:r>
      <w:r w:rsidR="00C86DB1">
        <w:rPr>
          <w:rFonts w:ascii="Times New Roman" w:hAnsi="Times New Roman" w:cs="Times New Roman"/>
          <w:sz w:val="28"/>
          <w:szCs w:val="28"/>
        </w:rPr>
        <w:t xml:space="preserve">nd </w:t>
      </w:r>
      <w:proofErr w:type="spellStart"/>
      <w:r w:rsidR="00C86DB1">
        <w:rPr>
          <w:rFonts w:ascii="Times New Roman" w:hAnsi="Times New Roman" w:cs="Times New Roman"/>
          <w:sz w:val="28"/>
          <w:szCs w:val="28"/>
        </w:rPr>
        <w:t>administraţia</w:t>
      </w:r>
      <w:proofErr w:type="spellEnd"/>
      <w:r w:rsidR="00C86DB1">
        <w:rPr>
          <w:rFonts w:ascii="Times New Roman" w:hAnsi="Times New Roman" w:cs="Times New Roman"/>
          <w:sz w:val="28"/>
          <w:szCs w:val="28"/>
        </w:rPr>
        <w:t xml:space="preserve"> publică locală republicată, </w:t>
      </w:r>
      <w:r w:rsidR="00DB4DA2" w:rsidRPr="00DB4DA2">
        <w:rPr>
          <w:rFonts w:ascii="Times New Roman" w:hAnsi="Times New Roman" w:cs="Times New Roman"/>
          <w:sz w:val="28"/>
          <w:szCs w:val="28"/>
        </w:rPr>
        <w:t xml:space="preserve">către </w:t>
      </w:r>
      <w:r w:rsidR="00F81AA5" w:rsidRPr="00F81AA5">
        <w:rPr>
          <w:rFonts w:ascii="Times New Roman" w:hAnsi="Times New Roman" w:cs="Times New Roman"/>
          <w:sz w:val="28"/>
          <w:szCs w:val="28"/>
        </w:rPr>
        <w:t xml:space="preserve">Georgiu Ioan Cornel </w:t>
      </w:r>
    </w:p>
    <w:p w:rsidR="00F81AA5" w:rsidRDefault="00F81AA5" w:rsidP="00DB4D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81AA5">
        <w:rPr>
          <w:rFonts w:ascii="Times New Roman" w:hAnsi="Times New Roman" w:cs="Times New Roman"/>
          <w:sz w:val="28"/>
          <w:szCs w:val="28"/>
        </w:rPr>
        <w:t xml:space="preserve">Terenul evaluat în </w:t>
      </w:r>
      <w:r w:rsidR="00C86DB1" w:rsidRPr="00F81AA5">
        <w:rPr>
          <w:rFonts w:ascii="Times New Roman" w:hAnsi="Times New Roman" w:cs="Times New Roman"/>
          <w:sz w:val="28"/>
          <w:szCs w:val="28"/>
        </w:rPr>
        <w:t>suprafață</w:t>
      </w:r>
      <w:r w:rsidRPr="00F81AA5">
        <w:rPr>
          <w:rFonts w:ascii="Times New Roman" w:hAnsi="Times New Roman" w:cs="Times New Roman"/>
          <w:sz w:val="28"/>
          <w:szCs w:val="28"/>
        </w:rPr>
        <w:t xml:space="preserve"> de 300 m</w:t>
      </w:r>
      <w:r w:rsidR="00C86DB1">
        <w:rPr>
          <w:rFonts w:ascii="Times New Roman" w:hAnsi="Times New Roman" w:cs="Times New Roman"/>
          <w:sz w:val="28"/>
          <w:szCs w:val="28"/>
        </w:rPr>
        <w:t>p</w:t>
      </w:r>
      <w:r w:rsidRPr="00F81AA5">
        <w:rPr>
          <w:rFonts w:ascii="Times New Roman" w:hAnsi="Times New Roman" w:cs="Times New Roman"/>
          <w:sz w:val="28"/>
          <w:szCs w:val="28"/>
        </w:rPr>
        <w:t xml:space="preserve">, concesionat în baza </w:t>
      </w:r>
      <w:r w:rsidR="00C86DB1" w:rsidRPr="00C86DB1">
        <w:rPr>
          <w:rFonts w:ascii="Times New Roman" w:hAnsi="Times New Roman" w:cs="Times New Roman"/>
          <w:sz w:val="28"/>
          <w:szCs w:val="28"/>
        </w:rPr>
        <w:t>actului adițional al Contractu</w:t>
      </w:r>
      <w:r w:rsidR="00C86DB1">
        <w:rPr>
          <w:rFonts w:ascii="Times New Roman" w:hAnsi="Times New Roman" w:cs="Times New Roman"/>
          <w:sz w:val="28"/>
          <w:szCs w:val="28"/>
        </w:rPr>
        <w:t xml:space="preserve">lui de concesionare nr.12/27.04.2000, </w:t>
      </w:r>
      <w:r w:rsidRPr="00F81AA5">
        <w:rPr>
          <w:rFonts w:ascii="Times New Roman" w:hAnsi="Times New Roman" w:cs="Times New Roman"/>
          <w:sz w:val="28"/>
          <w:szCs w:val="28"/>
        </w:rPr>
        <w:t xml:space="preserve"> conform P.U.G. se află în UTR 9, </w:t>
      </w:r>
      <w:r w:rsidR="00C86DB1" w:rsidRPr="00F81AA5">
        <w:rPr>
          <w:rFonts w:ascii="Times New Roman" w:hAnsi="Times New Roman" w:cs="Times New Roman"/>
          <w:sz w:val="28"/>
          <w:szCs w:val="28"/>
        </w:rPr>
        <w:t>aparține</w:t>
      </w:r>
      <w:r w:rsidRPr="00F81AA5">
        <w:rPr>
          <w:rFonts w:ascii="Times New Roman" w:hAnsi="Times New Roman" w:cs="Times New Roman"/>
          <w:sz w:val="28"/>
          <w:szCs w:val="28"/>
        </w:rPr>
        <w:t xml:space="preserve"> domeniului privat al </w:t>
      </w:r>
      <w:r w:rsidR="00C86DB1">
        <w:rPr>
          <w:rFonts w:ascii="Times New Roman" w:hAnsi="Times New Roman" w:cs="Times New Roman"/>
          <w:sz w:val="28"/>
          <w:szCs w:val="28"/>
        </w:rPr>
        <w:t>M</w:t>
      </w:r>
      <w:bookmarkStart w:id="0" w:name="_GoBack"/>
      <w:bookmarkEnd w:id="0"/>
      <w:r w:rsidRPr="00F81AA5">
        <w:rPr>
          <w:rFonts w:ascii="Times New Roman" w:hAnsi="Times New Roman" w:cs="Times New Roman"/>
          <w:sz w:val="28"/>
          <w:szCs w:val="28"/>
        </w:rPr>
        <w:t xml:space="preserve">un. Dej </w:t>
      </w:r>
      <w:proofErr w:type="spellStart"/>
      <w:r w:rsidRPr="00F81AA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81AA5">
        <w:rPr>
          <w:rFonts w:ascii="Times New Roman" w:hAnsi="Times New Roman" w:cs="Times New Roman"/>
          <w:sz w:val="28"/>
          <w:szCs w:val="28"/>
        </w:rPr>
        <w:t xml:space="preserve"> este situat în intravilanul municipiului Dej .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În urma celor prezentate propun spre aprobare Proiectul de Hotărâre.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1D5333"/>
    <w:rsid w:val="00C86DB1"/>
    <w:rsid w:val="00DB4DA2"/>
    <w:rsid w:val="00E3615F"/>
    <w:rsid w:val="00E94664"/>
    <w:rsid w:val="00F8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B4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B4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4</cp:revision>
  <cp:lastPrinted>2017-11-16T10:37:00Z</cp:lastPrinted>
  <dcterms:created xsi:type="dcterms:W3CDTF">2018-10-26T08:52:00Z</dcterms:created>
  <dcterms:modified xsi:type="dcterms:W3CDTF">2018-10-26T09:54:00Z</dcterms:modified>
</cp:coreProperties>
</file>